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F54E" w14:textId="2D3A91BE" w:rsidR="00621EB9" w:rsidRPr="00FA2ED9" w:rsidRDefault="00621EB9" w:rsidP="00621EB9">
      <w:pPr>
        <w:spacing w:line="480" w:lineRule="auto"/>
        <w:jc w:val="left"/>
        <w:rPr>
          <w:rFonts w:asciiTheme="majorEastAsia" w:eastAsiaTheme="majorEastAsia" w:hAnsiTheme="majorEastAsia"/>
          <w:sz w:val="21"/>
          <w:szCs w:val="18"/>
        </w:rPr>
      </w:pPr>
      <w:r w:rsidRPr="00FA2ED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 wp14:anchorId="38D2E8AC" wp14:editId="2819DE03">
            <wp:simplePos x="0" y="0"/>
            <wp:positionH relativeFrom="column">
              <wp:posOffset>4998085</wp:posOffset>
            </wp:positionH>
            <wp:positionV relativeFrom="paragraph">
              <wp:posOffset>25400</wp:posOffset>
            </wp:positionV>
            <wp:extent cx="1486535" cy="446405"/>
            <wp:effectExtent l="0" t="0" r="12065" b="10795"/>
            <wp:wrapNone/>
            <wp:docPr id="6" name="図 6" descr="JAIRAロゴ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IRAロゴ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799C6" w14:textId="3AF5F2FA" w:rsidR="00A802AF" w:rsidRPr="00FA2ED9" w:rsidRDefault="00621EB9" w:rsidP="00621EB9">
      <w:pPr>
        <w:spacing w:line="480" w:lineRule="auto"/>
        <w:ind w:right="2550"/>
        <w:jc w:val="right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>一般社団法人 日本赤外線劣化診断技術普及協会</w:t>
      </w:r>
    </w:p>
    <w:p w14:paraId="7AF7E7E0" w14:textId="6B9935D8" w:rsidR="00A802AF" w:rsidRPr="007E57E6" w:rsidRDefault="00822FA2" w:rsidP="00114A9A">
      <w:pPr>
        <w:tabs>
          <w:tab w:val="left" w:pos="567"/>
        </w:tabs>
        <w:ind w:leftChars="142" w:left="341"/>
        <w:jc w:val="center"/>
        <w:rPr>
          <w:rFonts w:asciiTheme="majorEastAsia" w:eastAsiaTheme="majorEastAsia" w:hAnsiTheme="majorEastAsia"/>
          <w:b/>
          <w:bCs/>
          <w:w w:val="150"/>
        </w:rPr>
      </w:pPr>
      <w:r w:rsidRPr="007E57E6">
        <w:rPr>
          <w:rFonts w:asciiTheme="majorEastAsia" w:eastAsiaTheme="majorEastAsia" w:hAnsiTheme="majorEastAsia" w:hint="eastAsia"/>
          <w:b/>
          <w:bCs/>
          <w:w w:val="150"/>
        </w:rPr>
        <w:t>≪</w:t>
      </w:r>
      <w:r w:rsidR="001B58A0" w:rsidRPr="007E57E6">
        <w:rPr>
          <w:rFonts w:asciiTheme="majorEastAsia" w:eastAsiaTheme="majorEastAsia" w:hAnsiTheme="majorEastAsia" w:hint="eastAsia"/>
          <w:b/>
          <w:bCs/>
          <w:w w:val="150"/>
        </w:rPr>
        <w:t>特別講座</w:t>
      </w:r>
      <w:r w:rsidR="00D86C1E" w:rsidRPr="007E57E6">
        <w:rPr>
          <w:rFonts w:asciiTheme="majorEastAsia" w:eastAsiaTheme="majorEastAsia" w:hAnsiTheme="majorEastAsia" w:hint="eastAsia"/>
          <w:b/>
          <w:bCs/>
          <w:w w:val="150"/>
        </w:rPr>
        <w:t>の受講申込</w:t>
      </w:r>
      <w:r w:rsidRPr="007E57E6">
        <w:rPr>
          <w:rFonts w:asciiTheme="majorEastAsia" w:eastAsiaTheme="majorEastAsia" w:hAnsiTheme="majorEastAsia" w:hint="eastAsia"/>
          <w:b/>
          <w:bCs/>
          <w:w w:val="150"/>
        </w:rPr>
        <w:t>≫</w:t>
      </w:r>
    </w:p>
    <w:p w14:paraId="454A8F7B" w14:textId="77777777" w:rsidR="00A802AF" w:rsidRPr="00FA2ED9" w:rsidRDefault="00A802AF" w:rsidP="00621EB9">
      <w:pPr>
        <w:tabs>
          <w:tab w:val="left" w:pos="567"/>
        </w:tabs>
        <w:rPr>
          <w:rFonts w:asciiTheme="majorEastAsia" w:eastAsiaTheme="majorEastAsia" w:hAnsiTheme="majorEastAsia"/>
          <w:sz w:val="22"/>
          <w:szCs w:val="22"/>
        </w:rPr>
      </w:pPr>
    </w:p>
    <w:p w14:paraId="15842B29" w14:textId="77777777" w:rsidR="00E855F6" w:rsidRPr="00FA2ED9" w:rsidRDefault="00A93F64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2"/>
          <w:szCs w:val="22"/>
        </w:rPr>
      </w:pPr>
      <w:r w:rsidRPr="00FA2ED9">
        <w:rPr>
          <w:rFonts w:asciiTheme="majorEastAsia" w:eastAsiaTheme="majorEastAsia" w:hAnsiTheme="majorEastAsia" w:hint="eastAsia"/>
          <w:sz w:val="22"/>
          <w:szCs w:val="22"/>
        </w:rPr>
        <w:t>特別講座は、</w:t>
      </w:r>
      <w:r w:rsidR="00D86C1E" w:rsidRPr="00FA2ED9">
        <w:rPr>
          <w:rFonts w:asciiTheme="majorEastAsia" w:eastAsiaTheme="majorEastAsia" w:hAnsiTheme="majorEastAsia"/>
          <w:sz w:val="22"/>
          <w:szCs w:val="22"/>
        </w:rPr>
        <w:t>JAIRA赤外線法診断技術者ステップ2認定試験</w:t>
      </w:r>
      <w:r w:rsidR="002B30F3" w:rsidRPr="00FA2ED9">
        <w:rPr>
          <w:rFonts w:asciiTheme="majorEastAsia" w:eastAsiaTheme="majorEastAsia" w:hAnsiTheme="majorEastAsia" w:hint="eastAsia"/>
          <w:sz w:val="22"/>
          <w:szCs w:val="22"/>
        </w:rPr>
        <w:t>合格率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アップ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を目的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にした</w:t>
      </w:r>
      <w:r w:rsidR="00E855F6" w:rsidRPr="00FA2ED9">
        <w:rPr>
          <w:rFonts w:asciiTheme="majorEastAsia" w:eastAsiaTheme="majorEastAsia" w:hAnsiTheme="majorEastAsia" w:hint="eastAsia"/>
          <w:sz w:val="22"/>
          <w:szCs w:val="22"/>
        </w:rPr>
        <w:t>講座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14:paraId="45E40CB8" w14:textId="72365843" w:rsidR="009300A5" w:rsidRPr="00FA2ED9" w:rsidRDefault="00A93F64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2"/>
          <w:szCs w:val="22"/>
        </w:rPr>
      </w:pPr>
      <w:r w:rsidRPr="00FA2ED9">
        <w:rPr>
          <w:rFonts w:asciiTheme="majorEastAsia" w:eastAsiaTheme="majorEastAsia" w:hAnsiTheme="majorEastAsia" w:hint="eastAsia"/>
          <w:sz w:val="22"/>
          <w:szCs w:val="22"/>
        </w:rPr>
        <w:t>今までの受講歴から、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受講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当日、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講師が家庭教師の様に学習の弱点や難点を</w:t>
      </w:r>
      <w:r w:rsidR="00A802AF" w:rsidRPr="00FA2ED9">
        <w:rPr>
          <w:rFonts w:asciiTheme="majorEastAsia" w:eastAsiaTheme="majorEastAsia" w:hAnsiTheme="majorEastAsia" w:hint="eastAsia"/>
          <w:sz w:val="22"/>
          <w:szCs w:val="22"/>
        </w:rPr>
        <w:t>解説してくれます。</w:t>
      </w:r>
    </w:p>
    <w:p w14:paraId="0FE52743" w14:textId="5BDE1772" w:rsidR="002B30F3" w:rsidRPr="00FA2ED9" w:rsidRDefault="00FA2ED9" w:rsidP="002B5282">
      <w:pPr>
        <w:tabs>
          <w:tab w:val="left" w:pos="567"/>
        </w:tabs>
        <w:rPr>
          <w:rFonts w:asciiTheme="majorEastAsia" w:eastAsiaTheme="majorEastAsia" w:hAnsiTheme="majorEastAsia"/>
          <w:sz w:val="72"/>
          <w:szCs w:val="72"/>
        </w:rPr>
      </w:pPr>
      <w:r w:rsidRPr="00FA2ED9"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FFC5D3" wp14:editId="2D7892B6">
                <wp:simplePos x="0" y="0"/>
                <wp:positionH relativeFrom="column">
                  <wp:posOffset>1055370</wp:posOffset>
                </wp:positionH>
                <wp:positionV relativeFrom="paragraph">
                  <wp:posOffset>232410</wp:posOffset>
                </wp:positionV>
                <wp:extent cx="897622" cy="897622"/>
                <wp:effectExtent l="0" t="0" r="4445" b="444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22" cy="89762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BE54B" id="円/楕円 7" o:spid="_x0000_s1026" style="position:absolute;left:0;text-align:left;margin-left:83.1pt;margin-top:18.3pt;width:70.7pt;height:7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" fillcolor="#c00000" stroked="f" strokeweight="2pt"/>
            </w:pict>
          </mc:Fallback>
        </mc:AlternateContent>
      </w:r>
    </w:p>
    <w:p w14:paraId="0A976E0A" w14:textId="4DA7B7BE" w:rsidR="00AB215F" w:rsidRPr="00FA2ED9" w:rsidRDefault="00E26725" w:rsidP="00CC2711">
      <w:pPr>
        <w:pStyle w:val="a9"/>
        <w:tabs>
          <w:tab w:val="left" w:pos="567"/>
        </w:tabs>
        <w:ind w:leftChars="177" w:left="425"/>
        <w:rPr>
          <w:rFonts w:asciiTheme="majorEastAsia" w:eastAsiaTheme="majorEastAsia" w:hAnsiTheme="majorEastAsia"/>
        </w:rPr>
      </w:pPr>
      <w:r w:rsidRPr="007E57E6">
        <w:rPr>
          <w:rFonts w:asciiTheme="majorHAnsi" w:eastAsiaTheme="majorEastAsia" w:hAnsiTheme="majorHAnsi" w:cstheme="majorHAnsi"/>
          <w:b/>
          <w:bCs/>
        </w:rPr>
        <w:tab/>
      </w:r>
      <w:r w:rsidR="00AB215F" w:rsidRPr="007E57E6">
        <w:rPr>
          <w:rFonts w:ascii="HGS創英角ｺﾞｼｯｸUB" w:eastAsia="HGS創英角ｺﾞｼｯｸUB" w:hAnsi="HGS創英角ｺﾞｼｯｸUB" w:cstheme="majorHAnsi"/>
          <w:b/>
          <w:bCs/>
          <w:sz w:val="28"/>
          <w:szCs w:val="28"/>
        </w:rPr>
        <w:t>2020年</w:t>
      </w:r>
      <w:r w:rsidR="00AB215F" w:rsidRPr="007E57E6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10</w:t>
      </w:r>
      <w:r w:rsidR="00115F55" w:rsidRPr="007E57E6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/</w:t>
      </w:r>
      <w:r w:rsidR="00AB215F" w:rsidRPr="007E57E6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7</w:t>
      </w:r>
      <w:r w:rsidR="00115F55" w:rsidRPr="007E57E6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 xml:space="preserve"> </w:t>
      </w:r>
      <w:r w:rsidR="00AB215F" w:rsidRPr="007E57E6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(水)</w:t>
      </w:r>
      <w:r w:rsidR="00AB215F" w:rsidRPr="00FA2ED9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AB215F" w:rsidRPr="007E57E6">
        <w:rPr>
          <w:rFonts w:asciiTheme="majorEastAsia" w:eastAsiaTheme="majorEastAsia" w:hAnsiTheme="majorEastAsia" w:hint="eastAsia"/>
          <w:sz w:val="21"/>
          <w:szCs w:val="21"/>
        </w:rPr>
        <w:t>午前の部9:30～13:50又は午後の部12:30～16:00</w:t>
      </w:r>
      <w:r w:rsidR="00AB215F" w:rsidRPr="007E57E6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3E2C87CF" w14:textId="16547EE1" w:rsidR="00AB215F" w:rsidRPr="00FA2ED9" w:rsidRDefault="00CC2711" w:rsidP="00115F55">
      <w:pPr>
        <w:tabs>
          <w:tab w:val="left" w:pos="320"/>
        </w:tabs>
        <w:ind w:leftChars="177" w:left="42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開催日時</w:t>
      </w:r>
    </w:p>
    <w:p w14:paraId="68825EBD" w14:textId="77777777" w:rsidR="00AB215F" w:rsidRPr="00FA2ED9" w:rsidRDefault="00AB215F" w:rsidP="00AB215F">
      <w:pPr>
        <w:tabs>
          <w:tab w:val="left" w:pos="320"/>
        </w:tabs>
        <w:rPr>
          <w:rFonts w:asciiTheme="majorEastAsia" w:eastAsiaTheme="majorEastAsia" w:hAnsiTheme="majorEastAsia"/>
        </w:rPr>
      </w:pPr>
    </w:p>
    <w:p w14:paraId="0E978C84" w14:textId="05881F10" w:rsidR="002B30F3" w:rsidRPr="00FA2ED9" w:rsidRDefault="002B5282" w:rsidP="00164195">
      <w:pPr>
        <w:pStyle w:val="a9"/>
        <w:tabs>
          <w:tab w:val="left" w:pos="567"/>
        </w:tabs>
        <w:ind w:leftChars="235" w:left="56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※講師や受講人数の都合から受講時間</w:t>
      </w:r>
      <w:r w:rsidR="00E855F6" w:rsidRPr="00FA2ED9">
        <w:rPr>
          <w:rFonts w:asciiTheme="majorEastAsia" w:eastAsiaTheme="majorEastAsia" w:hAnsiTheme="majorEastAsia" w:hint="eastAsia"/>
          <w:sz w:val="18"/>
          <w:szCs w:val="18"/>
        </w:rPr>
        <w:t>（午前部または午後部）は協会が割りあてます。</w:t>
      </w:r>
    </w:p>
    <w:p w14:paraId="48F78AC0" w14:textId="2251B348" w:rsidR="00CC2711" w:rsidRPr="00FA2ED9" w:rsidRDefault="00E855F6" w:rsidP="00164195">
      <w:pPr>
        <w:pStyle w:val="a9"/>
        <w:tabs>
          <w:tab w:val="left" w:pos="567"/>
        </w:tabs>
        <w:ind w:leftChars="235" w:left="56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会場で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Web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会議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(Zoom)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による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講師指導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場合があります。</w:t>
      </w:r>
    </w:p>
    <w:p w14:paraId="54051FB1" w14:textId="77777777" w:rsidR="00164195" w:rsidRPr="00FA2ED9" w:rsidRDefault="00164195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</w:p>
    <w:p w14:paraId="47C0F435" w14:textId="77777777" w:rsidR="002B30F3" w:rsidRPr="00FA2ED9" w:rsidRDefault="00822FA2" w:rsidP="00114A9A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開催場所</w:t>
      </w:r>
    </w:p>
    <w:p w14:paraId="4AD57528" w14:textId="10496085" w:rsidR="00822FA2" w:rsidRPr="00FA2ED9" w:rsidRDefault="00114A9A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="00822FA2" w:rsidRPr="00FA2ED9">
        <w:rPr>
          <w:rFonts w:asciiTheme="majorEastAsia" w:eastAsiaTheme="majorEastAsia" w:hAnsiTheme="majorEastAsia" w:hint="eastAsia"/>
          <w:sz w:val="18"/>
          <w:szCs w:val="18"/>
        </w:rPr>
        <w:t>FBCフォーラム&amp;シェア 会議室Ａ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82967" w:rsidRPr="00FA2ED9">
        <w:rPr>
          <w:rFonts w:asciiTheme="majorEastAsia" w:eastAsiaTheme="majorEastAsia" w:hAnsiTheme="majorEastAsia" w:hint="eastAsia"/>
          <w:sz w:val="18"/>
          <w:szCs w:val="18"/>
        </w:rPr>
        <w:t>※WEB会議</w:t>
      </w:r>
      <w:r w:rsidR="00A93F64" w:rsidRPr="00FA2ED9">
        <w:rPr>
          <w:rFonts w:asciiTheme="majorEastAsia" w:eastAsiaTheme="majorEastAsia" w:hAnsiTheme="majorEastAsia" w:hint="eastAsia"/>
          <w:sz w:val="18"/>
          <w:szCs w:val="18"/>
        </w:rPr>
        <w:t>による講師指導の場合</w:t>
      </w:r>
      <w:r w:rsidR="00E82967" w:rsidRPr="00FA2ED9">
        <w:rPr>
          <w:rFonts w:asciiTheme="majorEastAsia" w:eastAsiaTheme="majorEastAsia" w:hAnsiTheme="majorEastAsia" w:hint="eastAsia"/>
          <w:sz w:val="18"/>
          <w:szCs w:val="18"/>
        </w:rPr>
        <w:t>があります。)</w:t>
      </w:r>
    </w:p>
    <w:p w14:paraId="3D600573" w14:textId="668A1656" w:rsidR="00822FA2" w:rsidRPr="00FA2ED9" w:rsidRDefault="00114A9A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="00822FA2" w:rsidRPr="00FA2ED9">
        <w:rPr>
          <w:rFonts w:asciiTheme="majorEastAsia" w:eastAsiaTheme="majorEastAsia" w:hAnsiTheme="majorEastAsia" w:hint="eastAsia"/>
          <w:sz w:val="18"/>
          <w:szCs w:val="18"/>
        </w:rPr>
        <w:t>東京都千代田区神田須田町1-2-3 山房ビル2階 (2号室)</w:t>
      </w:r>
    </w:p>
    <w:p w14:paraId="6857AC39" w14:textId="5F2382AE" w:rsidR="00114A9A" w:rsidRPr="00FA2ED9" w:rsidRDefault="00114A9A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アクセス</w:t>
      </w:r>
      <w:r w:rsidRPr="00FA2ED9">
        <w:rPr>
          <w:rFonts w:asciiTheme="majorEastAsia" w:eastAsiaTheme="majorEastAsia" w:hAnsiTheme="majorEastAsia"/>
          <w:sz w:val="18"/>
          <w:szCs w:val="18"/>
        </w:rPr>
        <w:t>URL: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/>
          <w:sz w:val="18"/>
          <w:szCs w:val="18"/>
        </w:rPr>
        <w:t>https://www.fbc-forum.com/access</w:t>
      </w:r>
    </w:p>
    <w:p w14:paraId="1179C02C" w14:textId="77777777" w:rsidR="002B30F3" w:rsidRPr="00FA2ED9" w:rsidRDefault="002B30F3" w:rsidP="00E2672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20"/>
          <w:szCs w:val="20"/>
        </w:rPr>
      </w:pPr>
    </w:p>
    <w:p w14:paraId="6244452E" w14:textId="1E9E5AFE" w:rsidR="002B5282" w:rsidRPr="00FA2ED9" w:rsidRDefault="00822FA2" w:rsidP="00115F55">
      <w:pPr>
        <w:pStyle w:val="a9"/>
        <w:tabs>
          <w:tab w:val="left" w:pos="567"/>
        </w:tabs>
        <w:ind w:leftChars="177" w:left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淡路町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小川町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駅(A2出口)より徒歩1分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東京メトロ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丸ノ内線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都営新宿線)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br/>
        <w:t>神田駅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徒歩4分(東京メトロ銀座線)</w:t>
      </w:r>
      <w:r w:rsidR="00E855F6" w:rsidRPr="00FA2ED9">
        <w:rPr>
          <w:rFonts w:asciiTheme="majorEastAsia" w:eastAsiaTheme="majorEastAsia" w:hAnsiTheme="majorEastAsia"/>
          <w:sz w:val="18"/>
          <w:szCs w:val="18"/>
        </w:rPr>
        <w:t>/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新御茶ノ水駅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徒歩5分(東京メトロ千代田線)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/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JR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神田駅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徒歩7分</w:t>
      </w:r>
    </w:p>
    <w:p w14:paraId="36E7E122" w14:textId="503DE8B5" w:rsidR="00822FA2" w:rsidRPr="00FA2ED9" w:rsidRDefault="00822FA2" w:rsidP="0016419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靖国通り沿いキンコーズ淡路町店角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より脇道に入り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角から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20Mほど右手の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「山房ビル」２階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p w14:paraId="0F284930" w14:textId="77777777" w:rsidR="002B5282" w:rsidRPr="00FA2ED9" w:rsidRDefault="002B5282" w:rsidP="00E2672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20"/>
          <w:szCs w:val="20"/>
        </w:rPr>
      </w:pPr>
    </w:p>
    <w:p w14:paraId="6DEB2AF0" w14:textId="77777777" w:rsidR="002B5282" w:rsidRPr="00FA2ED9" w:rsidRDefault="002B5282" w:rsidP="002B5282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受講資格</w:t>
      </w:r>
    </w:p>
    <w:p w14:paraId="71DB3B2F" w14:textId="77777777" w:rsidR="002B5282" w:rsidRPr="00FA2ED9" w:rsidRDefault="002B5282" w:rsidP="002B5282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プレステップ２受講修了者、または、ステップ２認定試験経験者（不合格者）</w:t>
      </w:r>
    </w:p>
    <w:p w14:paraId="6F175A2C" w14:textId="29C37AAB" w:rsidR="002B5282" w:rsidRPr="00FA2ED9" w:rsidRDefault="002B5282" w:rsidP="002B5282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※ジャイラ会員のみ（非会員は受講できません</w:t>
      </w:r>
      <w:r w:rsidR="00E26725" w:rsidRPr="00FA2ED9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CB3DBD9" w14:textId="77777777" w:rsidR="002B30F3" w:rsidRPr="00FA2ED9" w:rsidRDefault="002B30F3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</w:p>
    <w:p w14:paraId="337B0548" w14:textId="77777777" w:rsidR="00164195" w:rsidRPr="00FA2ED9" w:rsidRDefault="00114A9A" w:rsidP="00114A9A">
      <w:pPr>
        <w:pStyle w:val="a9"/>
        <w:numPr>
          <w:ilvl w:val="0"/>
          <w:numId w:val="15"/>
        </w:numPr>
        <w:tabs>
          <w:tab w:val="left" w:pos="567"/>
          <w:tab w:val="left" w:pos="1560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講義</w:t>
      </w:r>
      <w:r w:rsidR="00830C2E" w:rsidRPr="00FA2ED9">
        <w:rPr>
          <w:rFonts w:asciiTheme="majorEastAsia" w:eastAsiaTheme="majorEastAsia" w:hAnsiTheme="majorEastAsia" w:hint="eastAsia"/>
          <w:sz w:val="21"/>
          <w:szCs w:val="21"/>
        </w:rPr>
        <w:t>内容</w:t>
      </w:r>
    </w:p>
    <w:p w14:paraId="44C4B5AB" w14:textId="3BB9BBB2" w:rsidR="00830C2E" w:rsidRPr="00FA2ED9" w:rsidRDefault="00830C2E" w:rsidP="00164195">
      <w:pPr>
        <w:pStyle w:val="a9"/>
        <w:tabs>
          <w:tab w:val="left" w:pos="567"/>
          <w:tab w:val="left" w:pos="1560"/>
        </w:tabs>
        <w:ind w:leftChars="0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①受講者毎の弱点克服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②撮影判断と温度勾配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③浮き部検出の手順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④筆記試験問題の回答要領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⑤終了後アンケート実施</w:t>
      </w:r>
    </w:p>
    <w:p w14:paraId="14060950" w14:textId="651FED29" w:rsidR="007E7D39" w:rsidRPr="00FA2ED9" w:rsidRDefault="007E7D39" w:rsidP="00114A9A">
      <w:pPr>
        <w:tabs>
          <w:tab w:val="left" w:pos="567"/>
          <w:tab w:val="left" w:pos="1560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2CBC852A" w14:textId="7DFB4B91" w:rsidR="00164195" w:rsidRPr="00FA2ED9" w:rsidRDefault="007E7D39" w:rsidP="00BD20DC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提出</w:t>
      </w:r>
      <w:r w:rsidR="00164195" w:rsidRPr="00FA2ED9">
        <w:rPr>
          <w:rFonts w:asciiTheme="majorEastAsia" w:eastAsiaTheme="majorEastAsia" w:hAnsiTheme="majorEastAsia" w:hint="eastAsia"/>
          <w:sz w:val="21"/>
          <w:szCs w:val="21"/>
        </w:rPr>
        <w:t>資料</w:t>
      </w:r>
    </w:p>
    <w:p w14:paraId="2FA9FC9D" w14:textId="6236031D" w:rsidR="007E7D39" w:rsidRPr="00FA2ED9" w:rsidRDefault="00114A9A" w:rsidP="00164195">
      <w:pPr>
        <w:pStyle w:val="a9"/>
        <w:tabs>
          <w:tab w:val="left" w:pos="567"/>
        </w:tabs>
        <w:ind w:leftChars="0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7E7D39" w:rsidRPr="00FA2ED9">
        <w:rPr>
          <w:rFonts w:asciiTheme="majorEastAsia" w:eastAsiaTheme="majorEastAsia" w:hAnsiTheme="majorEastAsia" w:hint="eastAsia"/>
          <w:sz w:val="18"/>
          <w:szCs w:val="18"/>
        </w:rPr>
        <w:t>「受講者カルテ」(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受講記録 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 xml:space="preserve">/ </w:t>
      </w:r>
      <w:r w:rsidR="007E7D39" w:rsidRPr="00FA2ED9">
        <w:rPr>
          <w:rFonts w:asciiTheme="majorEastAsia" w:eastAsiaTheme="majorEastAsia" w:hAnsiTheme="majorEastAsia" w:hint="eastAsia"/>
          <w:sz w:val="18"/>
          <w:szCs w:val="18"/>
        </w:rPr>
        <w:t>申込後、事務局からお送りいたします。</w:t>
      </w:r>
      <w:r w:rsidR="002B30F3" w:rsidRPr="00FA2ED9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412DBE06" w14:textId="0FC137F9" w:rsidR="007E7D39" w:rsidRPr="00FA2ED9" w:rsidRDefault="00114A9A" w:rsidP="00164195">
      <w:pPr>
        <w:pStyle w:val="a9"/>
        <w:tabs>
          <w:tab w:val="left" w:pos="355"/>
        </w:tabs>
        <w:ind w:leftChars="0" w:left="28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2B30F3" w:rsidRPr="00FA2ED9">
        <w:rPr>
          <w:rFonts w:asciiTheme="majorEastAsia" w:eastAsiaTheme="majorEastAsia" w:hAnsiTheme="majorEastAsia" w:hint="eastAsia"/>
          <w:sz w:val="18"/>
          <w:szCs w:val="18"/>
        </w:rPr>
        <w:t>プレステップ２・ステップ2受講時の指導票</w:t>
      </w:r>
      <w:r w:rsidR="001A6D27" w:rsidRPr="00FA2ED9">
        <w:rPr>
          <w:rFonts w:asciiTheme="majorEastAsia" w:eastAsiaTheme="majorEastAsia" w:hAnsiTheme="majorEastAsia" w:hint="eastAsia"/>
          <w:sz w:val="18"/>
          <w:szCs w:val="18"/>
        </w:rPr>
        <w:t>(受講時に持参ください。必要教材となります。)</w:t>
      </w:r>
    </w:p>
    <w:p w14:paraId="74315E9C" w14:textId="77777777" w:rsidR="001A6D27" w:rsidRPr="00FA2ED9" w:rsidRDefault="001A6D27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78B0EC37" w14:textId="77777777" w:rsidR="002B30F3" w:rsidRPr="00FA2ED9" w:rsidRDefault="002B30F3" w:rsidP="00114A9A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受講料</w:t>
      </w:r>
    </w:p>
    <w:p w14:paraId="30B0ACBB" w14:textId="4A4E249C" w:rsidR="004E5128" w:rsidRPr="00FA2ED9" w:rsidRDefault="002B30F3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50,000円</w:t>
      </w:r>
      <w:r w:rsidR="004E5128" w:rsidRPr="00FA2ED9">
        <w:rPr>
          <w:rFonts w:asciiTheme="majorEastAsia" w:eastAsiaTheme="majorEastAsia" w:hAnsiTheme="majorEastAsia" w:hint="eastAsia"/>
          <w:sz w:val="18"/>
          <w:szCs w:val="18"/>
        </w:rPr>
        <w:t>(税込み)</w:t>
      </w:r>
    </w:p>
    <w:p w14:paraId="5EDEAFD7" w14:textId="02A851CC" w:rsidR="007E7D39" w:rsidRPr="00FA2ED9" w:rsidRDefault="004E5128" w:rsidP="001A6D27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2B30F3" w:rsidRPr="00FA2ED9">
        <w:rPr>
          <w:rFonts w:asciiTheme="majorEastAsia" w:eastAsiaTheme="majorEastAsia" w:hAnsiTheme="majorEastAsia" w:hint="eastAsia"/>
          <w:sz w:val="21"/>
          <w:szCs w:val="21"/>
        </w:rPr>
        <w:t>ご請求書は後日郵送いたします。</w:t>
      </w:r>
      <w:r w:rsidR="00506812" w:rsidRPr="00FA2ED9">
        <w:rPr>
          <w:rFonts w:asciiTheme="majorEastAsia" w:eastAsiaTheme="majorEastAsia" w:hAnsiTheme="majorEastAsia" w:hint="eastAsia"/>
          <w:sz w:val="21"/>
          <w:szCs w:val="21"/>
        </w:rPr>
        <w:t>受講料納入を以て正式申込とします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10868A3" w14:textId="4D188A48" w:rsidR="001B58A0" w:rsidRPr="00FA2ED9" w:rsidRDefault="007E7D39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※ご不明な点</w:t>
      </w:r>
      <w:r w:rsidR="00621EB9" w:rsidRPr="00FA2ED9">
        <w:rPr>
          <w:rFonts w:asciiTheme="majorEastAsia" w:eastAsiaTheme="majorEastAsia" w:hAnsiTheme="majorEastAsia" w:hint="eastAsia"/>
          <w:sz w:val="21"/>
          <w:szCs w:val="21"/>
        </w:rPr>
        <w:t>お問合せ先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は、JAIRA事務局(</w:t>
      </w:r>
      <w:hyperlink r:id="rId8" w:history="1">
        <w:r w:rsidRPr="00FA2ED9">
          <w:rPr>
            <w:rStyle w:val="af2"/>
            <w:rFonts w:asciiTheme="majorEastAsia" w:eastAsiaTheme="majorEastAsia" w:hAnsiTheme="majorEastAsia" w:hint="eastAsia"/>
            <w:sz w:val="21"/>
            <w:szCs w:val="21"/>
          </w:rPr>
          <w:t>j</w:t>
        </w:r>
        <w:r w:rsidRPr="00FA2ED9">
          <w:rPr>
            <w:rStyle w:val="af2"/>
            <w:rFonts w:asciiTheme="majorEastAsia" w:eastAsiaTheme="majorEastAsia" w:hAnsiTheme="majorEastAsia"/>
            <w:sz w:val="21"/>
            <w:szCs w:val="21"/>
          </w:rPr>
          <w:t>aira@jaira.jp</w:t>
        </w:r>
      </w:hyperlink>
      <w:r w:rsidRPr="00FA2ED9">
        <w:rPr>
          <w:rFonts w:asciiTheme="majorEastAsia" w:eastAsiaTheme="majorEastAsia" w:hAnsiTheme="majorEastAsia" w:hint="eastAsia"/>
          <w:sz w:val="21"/>
          <w:szCs w:val="21"/>
        </w:rPr>
        <w:t>)まで</w:t>
      </w:r>
      <w:r w:rsidR="001A6D27" w:rsidRPr="00FA2ED9">
        <w:rPr>
          <w:rFonts w:asciiTheme="majorEastAsia" w:eastAsiaTheme="majorEastAsia" w:hAnsiTheme="majorEastAsia" w:hint="eastAsia"/>
          <w:sz w:val="21"/>
          <w:szCs w:val="21"/>
        </w:rPr>
        <w:t>メールで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ご連絡ください。</w:t>
      </w:r>
    </w:p>
    <w:p w14:paraId="4EDE0805" w14:textId="56976CE2" w:rsidR="00EC48F1" w:rsidRPr="00FA2ED9" w:rsidRDefault="00EC48F1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0A390387" w14:textId="1ACAA99E" w:rsidR="00115F55" w:rsidRPr="00FA2ED9" w:rsidRDefault="00115F55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下記の申込表に記入</w:t>
      </w:r>
      <w:r w:rsidR="00621EB9" w:rsidRPr="00FA2ED9">
        <w:rPr>
          <w:rFonts w:asciiTheme="majorEastAsia" w:eastAsiaTheme="majorEastAsia" w:hAnsiTheme="majorEastAsia" w:hint="eastAsia"/>
          <w:sz w:val="21"/>
          <w:szCs w:val="21"/>
        </w:rPr>
        <w:t>のうえ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、メール(</w:t>
      </w:r>
      <w:hyperlink r:id="rId9" w:history="1">
        <w:r w:rsidRPr="00FA2ED9">
          <w:rPr>
            <w:rStyle w:val="af2"/>
            <w:rFonts w:asciiTheme="majorEastAsia" w:eastAsiaTheme="majorEastAsia" w:hAnsiTheme="majorEastAsia" w:hint="eastAsia"/>
            <w:sz w:val="21"/>
            <w:szCs w:val="21"/>
          </w:rPr>
          <w:t>j</w:t>
        </w:r>
        <w:r w:rsidRPr="00FA2ED9">
          <w:rPr>
            <w:rStyle w:val="af2"/>
            <w:rFonts w:asciiTheme="majorEastAsia" w:eastAsiaTheme="majorEastAsia" w:hAnsiTheme="majorEastAsia"/>
            <w:sz w:val="21"/>
            <w:szCs w:val="21"/>
          </w:rPr>
          <w:t>aira@jaira.jp</w:t>
        </w:r>
      </w:hyperlink>
      <w:r w:rsidRPr="00FA2ED9">
        <w:rPr>
          <w:rFonts w:asciiTheme="majorEastAsia" w:eastAsiaTheme="majorEastAsia" w:hAnsiTheme="majorEastAsia" w:hint="eastAsia"/>
          <w:sz w:val="21"/>
          <w:szCs w:val="21"/>
        </w:rPr>
        <w:t>)にて返信をお願いします。</w:t>
      </w:r>
    </w:p>
    <w:tbl>
      <w:tblPr>
        <w:tblStyle w:val="af4"/>
        <w:tblW w:w="10064" w:type="dxa"/>
        <w:tblInd w:w="421" w:type="dxa"/>
        <w:tblLook w:val="04A0" w:firstRow="1" w:lastRow="0" w:firstColumn="1" w:lastColumn="0" w:noHBand="0" w:noVBand="1"/>
      </w:tblPr>
      <w:tblGrid>
        <w:gridCol w:w="850"/>
        <w:gridCol w:w="3544"/>
        <w:gridCol w:w="1134"/>
        <w:gridCol w:w="4536"/>
      </w:tblGrid>
      <w:tr w:rsidR="00115F55" w:rsidRPr="00FA2ED9" w14:paraId="450484FB" w14:textId="77777777" w:rsidTr="007E57E6">
        <w:trPr>
          <w:trHeight w:val="57"/>
        </w:trPr>
        <w:tc>
          <w:tcPr>
            <w:tcW w:w="850" w:type="dxa"/>
            <w:vAlign w:val="center"/>
          </w:tcPr>
          <w:p w14:paraId="715423D1" w14:textId="67D07C35" w:rsidR="00115F55" w:rsidRPr="00FA2ED9" w:rsidRDefault="00115F55" w:rsidP="001A6D27">
            <w:pPr>
              <w:tabs>
                <w:tab w:val="left" w:pos="567"/>
              </w:tabs>
              <w:spacing w:line="16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FA2ED9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3544" w:type="dxa"/>
          </w:tcPr>
          <w:p w14:paraId="43EEEB4F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FC5FC35" w14:textId="7F876316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FA2ED9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4536" w:type="dxa"/>
          </w:tcPr>
          <w:p w14:paraId="2969542C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</w:tc>
      </w:tr>
      <w:tr w:rsidR="00115F55" w:rsidRPr="00FA2ED9" w14:paraId="423E3272" w14:textId="77777777" w:rsidTr="007E57E6">
        <w:trPr>
          <w:trHeight w:val="529"/>
        </w:trPr>
        <w:tc>
          <w:tcPr>
            <w:tcW w:w="850" w:type="dxa"/>
          </w:tcPr>
          <w:p w14:paraId="34A250A3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14:paraId="596E7729" w14:textId="126E82F3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8"/>
              </w:rPr>
              <w:t>名前</w:t>
            </w:r>
          </w:p>
        </w:tc>
        <w:tc>
          <w:tcPr>
            <w:tcW w:w="3544" w:type="dxa"/>
          </w:tcPr>
          <w:p w14:paraId="7DDE41E6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651CAE35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29304DF" w14:textId="37E7B08A" w:rsidR="00115F55" w:rsidRPr="00FA2ED9" w:rsidRDefault="00115F55" w:rsidP="00234ACF">
            <w:pPr>
              <w:tabs>
                <w:tab w:val="left" w:pos="567"/>
              </w:tabs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所属会社名</w:t>
            </w:r>
          </w:p>
        </w:tc>
        <w:tc>
          <w:tcPr>
            <w:tcW w:w="4536" w:type="dxa"/>
          </w:tcPr>
          <w:p w14:paraId="7D7E4141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  <w:p w14:paraId="6D2EC3A3" w14:textId="27DBEDF2" w:rsidR="0072430D" w:rsidRPr="00FA2ED9" w:rsidRDefault="0072430D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T</w:t>
            </w:r>
            <w:r w:rsidRPr="00FA2ED9">
              <w:rPr>
                <w:rFonts w:asciiTheme="majorEastAsia" w:eastAsiaTheme="majorEastAsia" w:hAnsiTheme="majorEastAsia"/>
                <w:sz w:val="16"/>
                <w:szCs w:val="16"/>
              </w:rPr>
              <w:t>EL:</w:t>
            </w:r>
          </w:p>
        </w:tc>
      </w:tr>
      <w:tr w:rsidR="00115F55" w:rsidRPr="00FA2ED9" w14:paraId="589C9897" w14:textId="77777777" w:rsidTr="007E57E6">
        <w:tc>
          <w:tcPr>
            <w:tcW w:w="850" w:type="dxa"/>
          </w:tcPr>
          <w:p w14:paraId="0881B10E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2204CC" w14:textId="5E47493F" w:rsidR="00115F55" w:rsidRPr="00FA2ED9" w:rsidRDefault="00115F55" w:rsidP="00234ACF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</w:p>
        </w:tc>
        <w:tc>
          <w:tcPr>
            <w:tcW w:w="3544" w:type="dxa"/>
          </w:tcPr>
          <w:p w14:paraId="1F1EE798" w14:textId="202AEAB4" w:rsidR="00115F55" w:rsidRPr="00FA2ED9" w:rsidRDefault="0072430D" w:rsidP="0072430D">
            <w:pPr>
              <w:tabs>
                <w:tab w:val="left" w:pos="567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A2ED9"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  <w:tc>
          <w:tcPr>
            <w:tcW w:w="1134" w:type="dxa"/>
          </w:tcPr>
          <w:p w14:paraId="7FA771C1" w14:textId="2C92ACAE" w:rsidR="00115F55" w:rsidRPr="00FA2ED9" w:rsidRDefault="00115F55" w:rsidP="00234ACF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pacing w:val="-16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連絡の取れる電話番号</w:t>
            </w:r>
          </w:p>
        </w:tc>
        <w:tc>
          <w:tcPr>
            <w:tcW w:w="4536" w:type="dxa"/>
          </w:tcPr>
          <w:p w14:paraId="55C3FA83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115F55" w:rsidRPr="00FA2ED9" w14:paraId="7CEC194D" w14:textId="77777777" w:rsidTr="007E57E6">
        <w:trPr>
          <w:trHeight w:val="1127"/>
        </w:trPr>
        <w:tc>
          <w:tcPr>
            <w:tcW w:w="850" w:type="dxa"/>
          </w:tcPr>
          <w:p w14:paraId="666C3781" w14:textId="77777777" w:rsidR="0072430D" w:rsidRPr="00FA2ED9" w:rsidRDefault="0072430D" w:rsidP="0072430D">
            <w:pPr>
              <w:tabs>
                <w:tab w:val="left" w:pos="567"/>
              </w:tabs>
              <w:snapToGrid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2E12677" w14:textId="162D6444" w:rsidR="00115F55" w:rsidRPr="00FA2ED9" w:rsidRDefault="00115F55" w:rsidP="0072430D">
            <w:pPr>
              <w:tabs>
                <w:tab w:val="left" w:pos="567"/>
              </w:tabs>
              <w:snapToGrid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</w:p>
        </w:tc>
        <w:tc>
          <w:tcPr>
            <w:tcW w:w="9214" w:type="dxa"/>
            <w:gridSpan w:val="3"/>
          </w:tcPr>
          <w:p w14:paraId="46D1E286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14:paraId="11D6B4F0" w14:textId="77777777" w:rsidR="00621EB9" w:rsidRPr="00FA2ED9" w:rsidRDefault="00621EB9" w:rsidP="00621EB9">
      <w:pPr>
        <w:spacing w:line="24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75A4AFFF" w14:textId="4B572EEE" w:rsidR="00115F55" w:rsidRPr="00FA2ED9" w:rsidRDefault="00621EB9" w:rsidP="0072430D">
      <w:pPr>
        <w:rPr>
          <w:rFonts w:asciiTheme="majorEastAsia" w:eastAsiaTheme="majorEastAsia" w:hAnsiTheme="majorEastAsia"/>
          <w:sz w:val="16"/>
          <w:szCs w:val="16"/>
        </w:rPr>
      </w:pPr>
      <w:r w:rsidRPr="00FA2ED9">
        <w:rPr>
          <w:rFonts w:asciiTheme="majorEastAsia" w:eastAsiaTheme="majorEastAsia" w:hAnsiTheme="majorEastAsia"/>
          <w:sz w:val="16"/>
          <w:szCs w:val="16"/>
        </w:rPr>
        <w:t>一般社団法人 日本赤外線劣化診断技術普及協会</w:t>
      </w:r>
      <w:r w:rsidRPr="00FA2ED9">
        <w:rPr>
          <w:rFonts w:asciiTheme="majorEastAsia" w:eastAsiaTheme="majorEastAsia" w:hAnsiTheme="majorEastAsia" w:hint="eastAsia"/>
          <w:sz w:val="16"/>
          <w:szCs w:val="16"/>
        </w:rPr>
        <w:t xml:space="preserve">　本部事務局　</w:t>
      </w:r>
      <w:r w:rsidRPr="00FA2ED9">
        <w:rPr>
          <w:rFonts w:asciiTheme="majorEastAsia" w:eastAsiaTheme="majorEastAsia" w:hAnsiTheme="majorEastAsia"/>
          <w:sz w:val="16"/>
          <w:szCs w:val="16"/>
        </w:rPr>
        <w:t>〒169-0075東京都新宿区高田馬場3-2-14 天翔高田馬場ビル404</w:t>
      </w:r>
      <w:r w:rsidR="0072430D" w:rsidRPr="00FA2ED9">
        <w:rPr>
          <w:rFonts w:asciiTheme="majorEastAsia" w:eastAsiaTheme="majorEastAsia" w:hAnsiTheme="majorEastAsia"/>
          <w:sz w:val="16"/>
          <w:szCs w:val="16"/>
        </w:rPr>
        <w:t xml:space="preserve">  </w:t>
      </w:r>
      <w:r w:rsidRPr="00FA2ED9">
        <w:rPr>
          <w:rFonts w:asciiTheme="majorEastAsia" w:eastAsiaTheme="majorEastAsia" w:hAnsiTheme="majorEastAsia"/>
          <w:sz w:val="16"/>
          <w:szCs w:val="16"/>
        </w:rPr>
        <w:t>03-6908-7180</w:t>
      </w:r>
    </w:p>
    <w:sectPr w:rsidR="00115F55" w:rsidRPr="00FA2ED9" w:rsidSect="001B58A0">
      <w:pgSz w:w="11907" w:h="16840" w:code="9"/>
      <w:pgMar w:top="851" w:right="851" w:bottom="851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F06D" w14:textId="77777777" w:rsidR="00CA7024" w:rsidRDefault="00CA7024" w:rsidP="006B2DA9">
      <w:r>
        <w:separator/>
      </w:r>
    </w:p>
  </w:endnote>
  <w:endnote w:type="continuationSeparator" w:id="0">
    <w:p w14:paraId="06E6B4A4" w14:textId="77777777" w:rsidR="00CA7024" w:rsidRDefault="00CA7024" w:rsidP="006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56E4" w14:textId="77777777" w:rsidR="00CA7024" w:rsidRDefault="00CA7024" w:rsidP="006B2DA9">
      <w:r>
        <w:separator/>
      </w:r>
    </w:p>
  </w:footnote>
  <w:footnote w:type="continuationSeparator" w:id="0">
    <w:p w14:paraId="5A483919" w14:textId="77777777" w:rsidR="00CA7024" w:rsidRDefault="00CA7024" w:rsidP="006B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1E20"/>
    <w:multiLevelType w:val="hybridMultilevel"/>
    <w:tmpl w:val="D6B4380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8E33E4B"/>
    <w:multiLevelType w:val="multilevel"/>
    <w:tmpl w:val="E8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B4799"/>
    <w:multiLevelType w:val="hybridMultilevel"/>
    <w:tmpl w:val="ECB441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95B43"/>
    <w:multiLevelType w:val="hybridMultilevel"/>
    <w:tmpl w:val="7AB879A8"/>
    <w:lvl w:ilvl="0" w:tplc="5D24BC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32D04C2"/>
    <w:multiLevelType w:val="multilevel"/>
    <w:tmpl w:val="5F7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2F3EE5"/>
    <w:multiLevelType w:val="hybridMultilevel"/>
    <w:tmpl w:val="386849B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1C"/>
    <w:rsid w:val="000663CC"/>
    <w:rsid w:val="00081219"/>
    <w:rsid w:val="000C3834"/>
    <w:rsid w:val="000D4546"/>
    <w:rsid w:val="000E229D"/>
    <w:rsid w:val="00110195"/>
    <w:rsid w:val="00114A9A"/>
    <w:rsid w:val="00115F55"/>
    <w:rsid w:val="00147D90"/>
    <w:rsid w:val="0015679F"/>
    <w:rsid w:val="00164195"/>
    <w:rsid w:val="00181E63"/>
    <w:rsid w:val="00183D08"/>
    <w:rsid w:val="00194146"/>
    <w:rsid w:val="001A6D27"/>
    <w:rsid w:val="001A7B91"/>
    <w:rsid w:val="001B58A0"/>
    <w:rsid w:val="001D74E6"/>
    <w:rsid w:val="001E195D"/>
    <w:rsid w:val="00224E48"/>
    <w:rsid w:val="002308B1"/>
    <w:rsid w:val="00234ACF"/>
    <w:rsid w:val="00255CA8"/>
    <w:rsid w:val="002771F7"/>
    <w:rsid w:val="0028171C"/>
    <w:rsid w:val="002B30F3"/>
    <w:rsid w:val="002B5282"/>
    <w:rsid w:val="002C017B"/>
    <w:rsid w:val="002F128B"/>
    <w:rsid w:val="002F2C63"/>
    <w:rsid w:val="002F664B"/>
    <w:rsid w:val="002F7038"/>
    <w:rsid w:val="00331444"/>
    <w:rsid w:val="0033431C"/>
    <w:rsid w:val="00350D4E"/>
    <w:rsid w:val="003521A5"/>
    <w:rsid w:val="003732C6"/>
    <w:rsid w:val="00393D47"/>
    <w:rsid w:val="003A0760"/>
    <w:rsid w:val="003A159A"/>
    <w:rsid w:val="003A2458"/>
    <w:rsid w:val="003B013D"/>
    <w:rsid w:val="003E6F76"/>
    <w:rsid w:val="004034F9"/>
    <w:rsid w:val="00414FB1"/>
    <w:rsid w:val="004408D7"/>
    <w:rsid w:val="00444C24"/>
    <w:rsid w:val="00451BDA"/>
    <w:rsid w:val="004837D1"/>
    <w:rsid w:val="004841FB"/>
    <w:rsid w:val="00495DF3"/>
    <w:rsid w:val="004B69EA"/>
    <w:rsid w:val="004B7708"/>
    <w:rsid w:val="004E5128"/>
    <w:rsid w:val="004E626D"/>
    <w:rsid w:val="004F7510"/>
    <w:rsid w:val="00503BA9"/>
    <w:rsid w:val="00506068"/>
    <w:rsid w:val="005063B3"/>
    <w:rsid w:val="00506812"/>
    <w:rsid w:val="005127B2"/>
    <w:rsid w:val="00522073"/>
    <w:rsid w:val="00522203"/>
    <w:rsid w:val="00547CEB"/>
    <w:rsid w:val="005851D0"/>
    <w:rsid w:val="005904EC"/>
    <w:rsid w:val="005940F1"/>
    <w:rsid w:val="00595595"/>
    <w:rsid w:val="005C0928"/>
    <w:rsid w:val="005E3257"/>
    <w:rsid w:val="00621EB9"/>
    <w:rsid w:val="00646985"/>
    <w:rsid w:val="00646FF7"/>
    <w:rsid w:val="00652FAA"/>
    <w:rsid w:val="006641E3"/>
    <w:rsid w:val="00673118"/>
    <w:rsid w:val="00684E65"/>
    <w:rsid w:val="00696EEE"/>
    <w:rsid w:val="006B2DA9"/>
    <w:rsid w:val="006D52D2"/>
    <w:rsid w:val="006E7589"/>
    <w:rsid w:val="00711A4F"/>
    <w:rsid w:val="0072430D"/>
    <w:rsid w:val="007250C3"/>
    <w:rsid w:val="00774C41"/>
    <w:rsid w:val="007769BF"/>
    <w:rsid w:val="00777F7B"/>
    <w:rsid w:val="00781E34"/>
    <w:rsid w:val="00783672"/>
    <w:rsid w:val="007A1D88"/>
    <w:rsid w:val="007A3593"/>
    <w:rsid w:val="007B3722"/>
    <w:rsid w:val="007B5C3B"/>
    <w:rsid w:val="007C12CA"/>
    <w:rsid w:val="007C2DF9"/>
    <w:rsid w:val="007D1D26"/>
    <w:rsid w:val="007D2F60"/>
    <w:rsid w:val="007E57E6"/>
    <w:rsid w:val="007E7D39"/>
    <w:rsid w:val="008018D3"/>
    <w:rsid w:val="00822FA2"/>
    <w:rsid w:val="00830C2E"/>
    <w:rsid w:val="00856A35"/>
    <w:rsid w:val="0086317D"/>
    <w:rsid w:val="0087693B"/>
    <w:rsid w:val="00890EEB"/>
    <w:rsid w:val="008B4BC9"/>
    <w:rsid w:val="008C4951"/>
    <w:rsid w:val="008D32AD"/>
    <w:rsid w:val="009132F2"/>
    <w:rsid w:val="00915265"/>
    <w:rsid w:val="009300A5"/>
    <w:rsid w:val="0093436E"/>
    <w:rsid w:val="009429A2"/>
    <w:rsid w:val="00944578"/>
    <w:rsid w:val="00954DFA"/>
    <w:rsid w:val="00960134"/>
    <w:rsid w:val="00967ECB"/>
    <w:rsid w:val="00983F10"/>
    <w:rsid w:val="009A2C1C"/>
    <w:rsid w:val="009F482B"/>
    <w:rsid w:val="00A07926"/>
    <w:rsid w:val="00A111CB"/>
    <w:rsid w:val="00A14B3E"/>
    <w:rsid w:val="00A307B4"/>
    <w:rsid w:val="00A32EB7"/>
    <w:rsid w:val="00A42D58"/>
    <w:rsid w:val="00A802AF"/>
    <w:rsid w:val="00A921DE"/>
    <w:rsid w:val="00A93F64"/>
    <w:rsid w:val="00AB0FA7"/>
    <w:rsid w:val="00AB215F"/>
    <w:rsid w:val="00AC1728"/>
    <w:rsid w:val="00AE6316"/>
    <w:rsid w:val="00B20870"/>
    <w:rsid w:val="00B25577"/>
    <w:rsid w:val="00B31E3C"/>
    <w:rsid w:val="00B67492"/>
    <w:rsid w:val="00B71E33"/>
    <w:rsid w:val="00B93E3A"/>
    <w:rsid w:val="00B94F2D"/>
    <w:rsid w:val="00BA1C86"/>
    <w:rsid w:val="00BA60AC"/>
    <w:rsid w:val="00BC382C"/>
    <w:rsid w:val="00BF3DAD"/>
    <w:rsid w:val="00C14B8E"/>
    <w:rsid w:val="00C200E8"/>
    <w:rsid w:val="00C25DEB"/>
    <w:rsid w:val="00C60AAE"/>
    <w:rsid w:val="00C756BB"/>
    <w:rsid w:val="00C82A22"/>
    <w:rsid w:val="00CA7024"/>
    <w:rsid w:val="00CC2711"/>
    <w:rsid w:val="00CF5A19"/>
    <w:rsid w:val="00D01B66"/>
    <w:rsid w:val="00D32DE1"/>
    <w:rsid w:val="00D33509"/>
    <w:rsid w:val="00D50AC6"/>
    <w:rsid w:val="00D86C1E"/>
    <w:rsid w:val="00DA4E14"/>
    <w:rsid w:val="00DA79EC"/>
    <w:rsid w:val="00DE0DD2"/>
    <w:rsid w:val="00DE5371"/>
    <w:rsid w:val="00DE6357"/>
    <w:rsid w:val="00E134D0"/>
    <w:rsid w:val="00E23952"/>
    <w:rsid w:val="00E26725"/>
    <w:rsid w:val="00E33503"/>
    <w:rsid w:val="00E63AFC"/>
    <w:rsid w:val="00E64459"/>
    <w:rsid w:val="00E82967"/>
    <w:rsid w:val="00E855F6"/>
    <w:rsid w:val="00E92120"/>
    <w:rsid w:val="00EA7C12"/>
    <w:rsid w:val="00EC43AE"/>
    <w:rsid w:val="00EC48F1"/>
    <w:rsid w:val="00EC57E8"/>
    <w:rsid w:val="00ED5717"/>
    <w:rsid w:val="00EE4DDA"/>
    <w:rsid w:val="00F01722"/>
    <w:rsid w:val="00F31F44"/>
    <w:rsid w:val="00F454C6"/>
    <w:rsid w:val="00F7270D"/>
    <w:rsid w:val="00F92B9E"/>
    <w:rsid w:val="00FA2ED9"/>
    <w:rsid w:val="00FD1774"/>
    <w:rsid w:val="00FE6EEB"/>
    <w:rsid w:val="00FF12BC"/>
    <w:rsid w:val="00FF28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5F377B"/>
  <w15:docId w15:val="{74B2C5F6-CA53-44ED-8768-82AE0C5C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28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15265"/>
    <w:pPr>
      <w:spacing w:after="160"/>
      <w:jc w:val="center"/>
      <w:outlineLvl w:val="0"/>
    </w:pPr>
    <w:rPr>
      <w:sz w:val="80"/>
      <w:szCs w:val="80"/>
    </w:rPr>
  </w:style>
  <w:style w:type="paragraph" w:styleId="2">
    <w:name w:val="heading 2"/>
    <w:next w:val="a"/>
    <w:link w:val="20"/>
    <w:qFormat/>
    <w:rsid w:val="00EA7C12"/>
    <w:pPr>
      <w:jc w:val="center"/>
      <w:outlineLvl w:val="1"/>
    </w:pPr>
    <w:rPr>
      <w:b/>
      <w:bCs/>
      <w:kern w:val="28"/>
      <w:sz w:val="36"/>
      <w:szCs w:val="36"/>
      <w:lang w:eastAsia="en-US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74C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ind w:left="144"/>
      <w:jc w:val="center"/>
    </w:pPr>
    <w:rPr>
      <w:rFonts w:ascii="Arial" w:hAnsi="Arial" w:cs="Arial"/>
      <w:spacing w:val="20"/>
      <w:sz w:val="16"/>
      <w:szCs w:val="16"/>
    </w:rPr>
  </w:style>
  <w:style w:type="paragraph" w:customStyle="1" w:styleId="Tagline">
    <w:name w:val="Tagline"/>
    <w:basedOn w:val="a"/>
    <w:rsid w:val="00DE6357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a"/>
    <w:rsid w:val="002308B1"/>
    <w:pPr>
      <w:jc w:val="center"/>
    </w:pPr>
    <w:rPr>
      <w:rFonts w:ascii="Arial" w:hAnsi="Arial" w:cs="Arial"/>
      <w:sz w:val="16"/>
      <w:szCs w:val="16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408D7"/>
    <w:rPr>
      <w:b/>
      <w:bCs/>
      <w:kern w:val="28"/>
      <w:sz w:val="36"/>
      <w:szCs w:val="36"/>
      <w:lang w:eastAsia="en-US" w:bidi="ar-SA"/>
    </w:rPr>
  </w:style>
  <w:style w:type="paragraph" w:styleId="a5">
    <w:name w:val="header"/>
    <w:basedOn w:val="a"/>
    <w:link w:val="a6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DA9"/>
    <w:rPr>
      <w:color w:val="000000"/>
      <w:kern w:val="28"/>
    </w:rPr>
  </w:style>
  <w:style w:type="paragraph" w:styleId="a7">
    <w:name w:val="footer"/>
    <w:basedOn w:val="a"/>
    <w:link w:val="a8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DA9"/>
    <w:rPr>
      <w:color w:val="000000"/>
      <w:kern w:val="28"/>
    </w:rPr>
  </w:style>
  <w:style w:type="paragraph" w:customStyle="1" w:styleId="Default">
    <w:name w:val="Default"/>
    <w:rsid w:val="005E32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774C41"/>
    <w:rPr>
      <w:rFonts w:asciiTheme="majorHAnsi" w:eastAsiaTheme="majorEastAsia" w:hAnsiTheme="majorHAnsi" w:cstheme="majorBidi"/>
      <w:color w:val="000000"/>
      <w:kern w:val="28"/>
    </w:rPr>
  </w:style>
  <w:style w:type="paragraph" w:customStyle="1" w:styleId="getto">
    <w:name w:val="getto"/>
    <w:basedOn w:val="a"/>
    <w:rsid w:val="00774C41"/>
    <w:pPr>
      <w:spacing w:before="100" w:beforeAutospacing="1" w:after="100" w:afterAutospacing="1"/>
    </w:pPr>
  </w:style>
  <w:style w:type="paragraph" w:customStyle="1" w:styleId="caution">
    <w:name w:val="caution"/>
    <w:basedOn w:val="a"/>
    <w:rsid w:val="00774C4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48F1"/>
    <w:pPr>
      <w:ind w:leftChars="400" w:left="840"/>
    </w:pPr>
  </w:style>
  <w:style w:type="paragraph" w:styleId="aa">
    <w:name w:val="Date"/>
    <w:basedOn w:val="a"/>
    <w:next w:val="a"/>
    <w:link w:val="ab"/>
    <w:rsid w:val="00822FA2"/>
  </w:style>
  <w:style w:type="character" w:customStyle="1" w:styleId="ab">
    <w:name w:val="日付 (文字)"/>
    <w:basedOn w:val="a0"/>
    <w:link w:val="aa"/>
    <w:rsid w:val="00822FA2"/>
    <w:rPr>
      <w:color w:val="000000"/>
      <w:kern w:val="28"/>
    </w:rPr>
  </w:style>
  <w:style w:type="paragraph" w:styleId="ac">
    <w:name w:val="Salutation"/>
    <w:basedOn w:val="a"/>
    <w:next w:val="a"/>
    <w:link w:val="ad"/>
    <w:rsid w:val="00822FA2"/>
    <w:rPr>
      <w:rFonts w:ascii="游明朝" w:eastAsia="游明朝" w:hAnsi="游明朝"/>
      <w:sz w:val="21"/>
      <w:szCs w:val="21"/>
    </w:rPr>
  </w:style>
  <w:style w:type="character" w:customStyle="1" w:styleId="ad">
    <w:name w:val="挨拶文 (文字)"/>
    <w:basedOn w:val="a0"/>
    <w:link w:val="ac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paragraph" w:styleId="ae">
    <w:name w:val="Closing"/>
    <w:basedOn w:val="a"/>
    <w:link w:val="af"/>
    <w:unhideWhenUsed/>
    <w:rsid w:val="00822FA2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">
    <w:name w:val="結語 (文字)"/>
    <w:basedOn w:val="a0"/>
    <w:link w:val="ae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paragraph" w:styleId="af0">
    <w:name w:val="Note Heading"/>
    <w:basedOn w:val="a"/>
    <w:next w:val="a"/>
    <w:link w:val="af1"/>
    <w:unhideWhenUsed/>
    <w:rsid w:val="00822FA2"/>
    <w:pPr>
      <w:jc w:val="center"/>
    </w:pPr>
    <w:rPr>
      <w:rFonts w:ascii="游明朝" w:eastAsia="游明朝" w:hAnsi="游明朝"/>
      <w:sz w:val="21"/>
      <w:szCs w:val="21"/>
    </w:rPr>
  </w:style>
  <w:style w:type="character" w:customStyle="1" w:styleId="af1">
    <w:name w:val="記 (文字)"/>
    <w:basedOn w:val="a0"/>
    <w:link w:val="af0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character" w:styleId="af2">
    <w:name w:val="Hyperlink"/>
    <w:basedOn w:val="a0"/>
    <w:unhideWhenUsed/>
    <w:rsid w:val="007E7D39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E7D39"/>
    <w:rPr>
      <w:color w:val="605E5C"/>
      <w:shd w:val="clear" w:color="auto" w:fill="E1DFDD"/>
    </w:rPr>
  </w:style>
  <w:style w:type="table" w:styleId="af4">
    <w:name w:val="Table Grid"/>
    <w:basedOn w:val="a1"/>
    <w:rsid w:val="001A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62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14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0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5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2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71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6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0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ra@jair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ira@jaira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uura-m\Application%20Data\Microsoft\Templates\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matuura-m</dc:creator>
  <cp:lastModifiedBy>アルバイト</cp:lastModifiedBy>
  <cp:revision>6</cp:revision>
  <cp:lastPrinted>2011-02-08T06:14:00Z</cp:lastPrinted>
  <dcterms:created xsi:type="dcterms:W3CDTF">2020-08-03T08:18:00Z</dcterms:created>
  <dcterms:modified xsi:type="dcterms:W3CDTF">2020-08-04T07:34:00Z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